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EB19" w14:textId="7D6A7424" w:rsidR="00C66993" w:rsidRPr="00C24F73" w:rsidRDefault="009964A3" w:rsidP="00FF4A81">
      <w:pPr>
        <w:spacing w:before="240" w:after="240"/>
        <w:rPr>
          <w:b/>
          <w:sz w:val="28"/>
          <w:szCs w:val="32"/>
          <w:lang w:val="hy-AM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0C89BA" wp14:editId="658DDD6B">
            <wp:simplePos x="0" y="0"/>
            <wp:positionH relativeFrom="margin">
              <wp:posOffset>0</wp:posOffset>
            </wp:positionH>
            <wp:positionV relativeFrom="margin">
              <wp:posOffset>153670</wp:posOffset>
            </wp:positionV>
            <wp:extent cx="5940425" cy="717801"/>
            <wp:effectExtent l="0" t="0" r="3175" b="6350"/>
            <wp:wrapSquare wrapText="bothSides"/>
            <wp:docPr id="8" name="image1.png" descr="Изображение выглядит как текст, логотип, снимок экрана, Шриф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 descr="Изображение выглядит как текст, логотип, снимок экрана, Шрифт&#10;&#10;Автоматически созданное описание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44" b="272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7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35E22" w:rsidRPr="00C24F73">
        <w:rPr>
          <w:noProof/>
          <w:sz w:val="24"/>
          <w:szCs w:val="28"/>
          <w:lang w:val="en-US" w:eastAsia="en-US"/>
        </w:rPr>
        <w:drawing>
          <wp:anchor distT="114300" distB="114300" distL="114300" distR="114300" simplePos="0" relativeHeight="251659264" behindDoc="0" locked="0" layoutInCell="1" hidden="0" allowOverlap="1" wp14:anchorId="2DD1EB27" wp14:editId="77F6719A">
            <wp:simplePos x="0" y="0"/>
            <wp:positionH relativeFrom="page">
              <wp:posOffset>2886075</wp:posOffset>
            </wp:positionH>
            <wp:positionV relativeFrom="page">
              <wp:posOffset>-1114058</wp:posOffset>
            </wp:positionV>
            <wp:extent cx="1214438" cy="828309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828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35E22" w:rsidRPr="00C24F73">
        <w:rPr>
          <w:rFonts w:ascii="Tahoma" w:eastAsia="Tahoma" w:hAnsi="Tahoma" w:cs="Tahoma"/>
          <w:b/>
          <w:sz w:val="28"/>
          <w:szCs w:val="32"/>
          <w:lang w:val="hy-AM"/>
        </w:rPr>
        <w:t>Գնահարցում</w:t>
      </w:r>
    </w:p>
    <w:p w14:paraId="2DD1EB1A" w14:textId="77777777" w:rsidR="00C66993" w:rsidRPr="006445BD" w:rsidRDefault="00235E22" w:rsidP="00DD32F5">
      <w:pPr>
        <w:spacing w:before="240" w:after="240"/>
        <w:ind w:left="-567"/>
        <w:jc w:val="both"/>
        <w:rPr>
          <w:rFonts w:ascii="Tahoma" w:hAnsi="Tahoma" w:cs="Tahoma"/>
          <w:color w:val="1C1E21"/>
          <w:sz w:val="24"/>
          <w:szCs w:val="24"/>
          <w:lang w:val="hy-AM"/>
        </w:rPr>
      </w:pPr>
      <w:r w:rsidRPr="006445BD">
        <w:rPr>
          <w:rFonts w:ascii="Tahoma" w:eastAsia="Tahoma" w:hAnsi="Tahoma" w:cs="Tahoma"/>
          <w:color w:val="1C1E21"/>
          <w:sz w:val="24"/>
          <w:szCs w:val="24"/>
          <w:lang w:val="hy-AM"/>
        </w:rPr>
        <w:t xml:space="preserve">Հարգելի՛ </w:t>
      </w:r>
      <w:r w:rsidR="00E76231" w:rsidRPr="006445BD">
        <w:rPr>
          <w:rFonts w:ascii="Tahoma" w:eastAsia="Tahoma" w:hAnsi="Tahoma" w:cs="Tahoma"/>
          <w:color w:val="1C1E21"/>
          <w:sz w:val="24"/>
          <w:szCs w:val="24"/>
          <w:lang w:val="hy-AM"/>
        </w:rPr>
        <w:t>գործընկեր</w:t>
      </w:r>
      <w:r w:rsidRPr="006445BD">
        <w:rPr>
          <w:rFonts w:ascii="Tahoma" w:eastAsia="Tahoma" w:hAnsi="Tahoma" w:cs="Tahoma"/>
          <w:color w:val="1C1E21"/>
          <w:sz w:val="24"/>
          <w:szCs w:val="24"/>
          <w:lang w:val="hy-AM"/>
        </w:rPr>
        <w:t>,</w:t>
      </w:r>
    </w:p>
    <w:p w14:paraId="48FB2921" w14:textId="2C734F3F" w:rsidR="002E6A5E" w:rsidRPr="00092D47" w:rsidRDefault="002E6A5E" w:rsidP="00D114F5">
      <w:pPr>
        <w:rPr>
          <w:rFonts w:ascii="Tahoma" w:eastAsia="Times New Roman" w:hAnsi="Tahoma" w:cs="Tahoma"/>
          <w:sz w:val="24"/>
          <w:szCs w:val="24"/>
          <w:lang w:val="hy-AM"/>
        </w:rPr>
      </w:pPr>
      <w:r w:rsidRPr="00092D47">
        <w:rPr>
          <w:rFonts w:ascii="Tahoma" w:eastAsia="Times New Roman" w:hAnsi="Tahoma" w:cs="Tahoma"/>
          <w:sz w:val="24"/>
          <w:szCs w:val="24"/>
          <w:lang w:val="hy-AM"/>
        </w:rPr>
        <w:t xml:space="preserve">«Ագաթ» հաշմանդամություն ունեցող կանանց իրավունքների պաշտպանության կենտրոն ՀԿ-ն, Եվրոպական միության ֆինանսական աջակցությամբ իրականացվող «Հավասարության և մատչելիության ապահովում հաշմանդամություն ունեցող անձանց համար» ծրագրի շրջանակներում </w:t>
      </w:r>
      <w:r>
        <w:rPr>
          <w:rFonts w:ascii="Tahoma" w:eastAsia="Times New Roman" w:hAnsi="Tahoma" w:cs="Tahoma"/>
          <w:sz w:val="24"/>
          <w:szCs w:val="24"/>
          <w:lang w:val="hy-AM"/>
        </w:rPr>
        <w:t xml:space="preserve">հոկտեմբերի </w:t>
      </w:r>
      <w:r w:rsidR="00FF4A81">
        <w:rPr>
          <w:rFonts w:ascii="Tahoma" w:eastAsia="Times New Roman" w:hAnsi="Tahoma" w:cs="Tahoma"/>
          <w:sz w:val="24"/>
          <w:szCs w:val="24"/>
          <w:lang w:val="hy-AM"/>
        </w:rPr>
        <w:t>19</w:t>
      </w:r>
      <w:r>
        <w:rPr>
          <w:rFonts w:ascii="Tahoma" w:eastAsia="Times New Roman" w:hAnsi="Tahoma" w:cs="Tahoma"/>
          <w:sz w:val="24"/>
          <w:szCs w:val="24"/>
          <w:lang w:val="hy-AM"/>
        </w:rPr>
        <w:t>-</w:t>
      </w:r>
      <w:r w:rsidR="0040738F">
        <w:rPr>
          <w:rFonts w:ascii="Tahoma" w:eastAsia="Times New Roman" w:hAnsi="Tahoma" w:cs="Tahoma"/>
          <w:sz w:val="24"/>
          <w:szCs w:val="24"/>
          <w:lang w:val="hy-AM"/>
        </w:rPr>
        <w:t>2</w:t>
      </w:r>
      <w:r w:rsidR="00FF4A81">
        <w:rPr>
          <w:rFonts w:ascii="Tahoma" w:eastAsia="Times New Roman" w:hAnsi="Tahoma" w:cs="Tahoma"/>
          <w:sz w:val="24"/>
          <w:szCs w:val="24"/>
          <w:lang w:val="hy-AM"/>
        </w:rPr>
        <w:t>4</w:t>
      </w:r>
      <w:r>
        <w:rPr>
          <w:rFonts w:ascii="Tahoma" w:eastAsia="Times New Roman" w:hAnsi="Tahoma" w:cs="Tahoma"/>
          <w:sz w:val="24"/>
          <w:szCs w:val="24"/>
          <w:lang w:val="hy-AM"/>
        </w:rPr>
        <w:t>-</w:t>
      </w:r>
      <w:r w:rsidR="00D114F5">
        <w:rPr>
          <w:rFonts w:ascii="Tahoma" w:eastAsia="Times New Roman" w:hAnsi="Tahoma" w:cs="Tahoma"/>
          <w:sz w:val="24"/>
          <w:szCs w:val="24"/>
          <w:lang w:val="hy-AM"/>
        </w:rPr>
        <w:t xml:space="preserve">ը հյուրընկալում է հաշմանդամություն ունեցող անձանց իրավունքներով զբաղվող եվրոպացի փորձագետների, ովքեր փորձի փոխանակման գործողություններ են ունենալու։ </w:t>
      </w:r>
      <w:r w:rsidR="00A53F8F">
        <w:rPr>
          <w:rFonts w:ascii="Tahoma" w:eastAsia="Times New Roman" w:hAnsi="Tahoma" w:cs="Tahoma"/>
          <w:sz w:val="24"/>
          <w:szCs w:val="24"/>
          <w:lang w:val="hy-AM"/>
        </w:rPr>
        <w:t>Գործողության իրականացման համար հարկավ</w:t>
      </w:r>
      <w:r w:rsidR="00433A16">
        <w:rPr>
          <w:rFonts w:ascii="Tahoma" w:eastAsia="Times New Roman" w:hAnsi="Tahoma" w:cs="Tahoma"/>
          <w:sz w:val="24"/>
          <w:szCs w:val="24"/>
          <w:lang w:val="hy-AM"/>
        </w:rPr>
        <w:t>որ է Բրյուսել-Երևան-Բրյուսել 4ավիատոմս</w:t>
      </w:r>
      <w:r w:rsidR="00646924">
        <w:rPr>
          <w:rFonts w:ascii="Tahoma" w:eastAsia="Times New Roman" w:hAnsi="Tahoma" w:cs="Tahoma"/>
          <w:sz w:val="24"/>
          <w:szCs w:val="24"/>
          <w:lang w:val="hy-AM"/>
        </w:rPr>
        <w:t>ի</w:t>
      </w:r>
      <w:r w:rsidR="00433A16">
        <w:rPr>
          <w:rFonts w:ascii="Tahoma" w:eastAsia="Times New Roman" w:hAnsi="Tahoma" w:cs="Tahoma"/>
          <w:sz w:val="24"/>
          <w:szCs w:val="24"/>
          <w:lang w:val="hy-AM"/>
        </w:rPr>
        <w:t xml:space="preserve"> և </w:t>
      </w:r>
      <w:r w:rsidR="00646924">
        <w:rPr>
          <w:rFonts w:ascii="Tahoma" w:eastAsia="Times New Roman" w:hAnsi="Tahoma" w:cs="Tahoma"/>
          <w:sz w:val="24"/>
          <w:szCs w:val="24"/>
          <w:lang w:val="hy-AM"/>
        </w:rPr>
        <w:t>1 Երևան ավիատոմսի գնում։</w:t>
      </w:r>
    </w:p>
    <w:p w14:paraId="63921828" w14:textId="0DC2EBD6" w:rsidR="002D4D82" w:rsidRPr="00365807" w:rsidRDefault="00D114F5" w:rsidP="00267EBC">
      <w:pPr>
        <w:spacing w:before="240" w:after="240"/>
        <w:ind w:left="-567"/>
        <w:jc w:val="both"/>
        <w:rPr>
          <w:rFonts w:ascii="Tahoma" w:hAnsi="Tahoma" w:cs="Tahoma"/>
          <w:b/>
          <w:bCs/>
          <w:color w:val="000000"/>
          <w:lang w:val="hy-AM"/>
        </w:rPr>
      </w:pPr>
      <w:r>
        <w:rPr>
          <w:rFonts w:ascii="Tahoma" w:hAnsi="Tahoma" w:cs="Tahoma"/>
          <w:b/>
          <w:bCs/>
          <w:color w:val="000000"/>
          <w:lang w:val="hy-AM"/>
        </w:rPr>
        <w:t>Գործողությունն</w:t>
      </w:r>
      <w:r w:rsidR="002D4D82" w:rsidRPr="00365807">
        <w:rPr>
          <w:rFonts w:ascii="Tahoma" w:hAnsi="Tahoma" w:cs="Tahoma"/>
          <w:b/>
          <w:bCs/>
          <w:color w:val="000000"/>
          <w:lang w:val="hy-AM"/>
        </w:rPr>
        <w:t xml:space="preserve"> իրականացվելու է </w:t>
      </w:r>
      <w:r w:rsidR="002E6A5E">
        <w:rPr>
          <w:rFonts w:ascii="Tahoma" w:hAnsi="Tahoma" w:cs="Tahoma"/>
          <w:b/>
          <w:bCs/>
          <w:color w:val="000000"/>
          <w:lang w:val="hy-AM"/>
        </w:rPr>
        <w:t>հ</w:t>
      </w:r>
      <w:r w:rsidR="0040738F">
        <w:rPr>
          <w:rFonts w:ascii="Tahoma" w:hAnsi="Tahoma" w:cs="Tahoma"/>
          <w:b/>
          <w:bCs/>
          <w:color w:val="000000"/>
          <w:lang w:val="hy-AM"/>
        </w:rPr>
        <w:t>ո</w:t>
      </w:r>
      <w:r w:rsidR="002E6A5E">
        <w:rPr>
          <w:rFonts w:ascii="Tahoma" w:hAnsi="Tahoma" w:cs="Tahoma"/>
          <w:b/>
          <w:bCs/>
          <w:color w:val="000000"/>
          <w:lang w:val="hy-AM"/>
        </w:rPr>
        <w:t xml:space="preserve">կտեմբերի </w:t>
      </w:r>
      <w:r w:rsidR="00FF4A81">
        <w:rPr>
          <w:rFonts w:ascii="Tahoma" w:hAnsi="Tahoma" w:cs="Tahoma"/>
          <w:b/>
          <w:bCs/>
          <w:color w:val="000000"/>
          <w:lang w:val="hy-AM"/>
        </w:rPr>
        <w:t>19</w:t>
      </w:r>
      <w:r w:rsidR="002E6A5E">
        <w:rPr>
          <w:rFonts w:ascii="Tahoma" w:hAnsi="Tahoma" w:cs="Tahoma"/>
          <w:b/>
          <w:bCs/>
          <w:color w:val="000000"/>
          <w:lang w:val="hy-AM"/>
        </w:rPr>
        <w:t>-</w:t>
      </w:r>
      <w:r w:rsidR="0040738F" w:rsidRPr="0040738F">
        <w:rPr>
          <w:rFonts w:ascii="Tahoma" w:hAnsi="Tahoma" w:cs="Tahoma"/>
          <w:b/>
          <w:bCs/>
          <w:color w:val="000000"/>
          <w:lang w:val="hy-AM"/>
        </w:rPr>
        <w:t>2</w:t>
      </w:r>
      <w:r w:rsidR="00FF4A81">
        <w:rPr>
          <w:rFonts w:ascii="Tahoma" w:hAnsi="Tahoma" w:cs="Tahoma"/>
          <w:b/>
          <w:bCs/>
          <w:color w:val="000000"/>
          <w:lang w:val="hy-AM"/>
        </w:rPr>
        <w:t>4</w:t>
      </w:r>
      <w:r w:rsidR="002E6A5E">
        <w:rPr>
          <w:rFonts w:ascii="Tahoma" w:hAnsi="Tahoma" w:cs="Tahoma"/>
          <w:b/>
          <w:bCs/>
          <w:color w:val="000000"/>
          <w:lang w:val="hy-AM"/>
        </w:rPr>
        <w:t>-ին</w:t>
      </w:r>
      <w:r w:rsidR="00365807" w:rsidRPr="00365807">
        <w:rPr>
          <w:rFonts w:ascii="Tahoma" w:hAnsi="Tahoma" w:cs="Tahoma"/>
          <w:b/>
          <w:bCs/>
          <w:color w:val="000000"/>
          <w:lang w:val="hy-AM"/>
        </w:rPr>
        <w:t xml:space="preserve">։ </w:t>
      </w:r>
    </w:p>
    <w:p w14:paraId="50FF406D" w14:textId="16485A02" w:rsidR="00017585" w:rsidRDefault="00017585" w:rsidP="00DD32F5">
      <w:pPr>
        <w:spacing w:before="240" w:after="240"/>
        <w:ind w:left="-567"/>
        <w:jc w:val="both"/>
        <w:rPr>
          <w:rFonts w:ascii="Tahoma" w:hAnsi="Tahoma" w:cs="Tahoma"/>
          <w:color w:val="000000"/>
          <w:sz w:val="24"/>
          <w:szCs w:val="24"/>
          <w:lang w:val="hy-AM"/>
        </w:rPr>
      </w:pPr>
      <w:r>
        <w:rPr>
          <w:rFonts w:ascii="Tahoma" w:hAnsi="Tahoma" w:cs="Tahoma"/>
          <w:color w:val="000000"/>
          <w:sz w:val="24"/>
          <w:szCs w:val="24"/>
          <w:lang w:val="hy-AM"/>
        </w:rPr>
        <w:t>Խնդրում եմ մինչ</w:t>
      </w:r>
      <w:r w:rsidR="007152B4">
        <w:rPr>
          <w:rFonts w:ascii="Tahoma" w:hAnsi="Tahoma" w:cs="Tahoma"/>
          <w:color w:val="000000"/>
          <w:sz w:val="24"/>
          <w:szCs w:val="24"/>
          <w:lang w:val="hy-AM"/>
        </w:rPr>
        <w:t>և</w:t>
      </w:r>
      <w:r>
        <w:rPr>
          <w:rFonts w:ascii="Tahoma" w:hAnsi="Tahoma" w:cs="Tahoma"/>
          <w:color w:val="000000"/>
          <w:sz w:val="24"/>
          <w:szCs w:val="24"/>
          <w:lang w:val="hy-AM"/>
        </w:rPr>
        <w:t xml:space="preserve"> </w:t>
      </w:r>
      <w:r w:rsidR="0040738F">
        <w:rPr>
          <w:rFonts w:ascii="Tahoma" w:hAnsi="Tahoma" w:cs="Tahoma"/>
          <w:b/>
          <w:bCs/>
          <w:color w:val="000000"/>
          <w:sz w:val="24"/>
          <w:szCs w:val="24"/>
          <w:lang w:val="hy-AM"/>
        </w:rPr>
        <w:t>սեպտեմբեր</w:t>
      </w:r>
      <w:r w:rsidR="00BD5C32">
        <w:rPr>
          <w:rFonts w:ascii="Tahoma" w:hAnsi="Tahoma" w:cs="Tahoma"/>
          <w:b/>
          <w:bCs/>
          <w:color w:val="000000"/>
          <w:sz w:val="24"/>
          <w:szCs w:val="24"/>
          <w:lang w:val="hy-AM"/>
        </w:rPr>
        <w:t xml:space="preserve">ի </w:t>
      </w:r>
      <w:r w:rsidR="0040738F">
        <w:rPr>
          <w:rFonts w:ascii="Tahoma" w:hAnsi="Tahoma" w:cs="Tahoma"/>
          <w:b/>
          <w:bCs/>
          <w:color w:val="000000"/>
          <w:sz w:val="24"/>
          <w:szCs w:val="24"/>
          <w:lang w:val="hy-AM"/>
        </w:rPr>
        <w:t>10</w:t>
      </w:r>
      <w:r w:rsidR="00BD5C32">
        <w:rPr>
          <w:rFonts w:ascii="Tahoma" w:hAnsi="Tahoma" w:cs="Tahoma"/>
          <w:b/>
          <w:bCs/>
          <w:color w:val="000000"/>
          <w:sz w:val="24"/>
          <w:szCs w:val="24"/>
          <w:lang w:val="hy-AM"/>
        </w:rPr>
        <w:t>-ը</w:t>
      </w:r>
      <w:r w:rsidR="00F63675">
        <w:rPr>
          <w:rFonts w:ascii="Tahoma" w:hAnsi="Tahoma" w:cs="Tahoma"/>
          <w:color w:val="000000"/>
          <w:sz w:val="24"/>
          <w:szCs w:val="24"/>
          <w:lang w:val="hy-AM"/>
        </w:rPr>
        <w:t xml:space="preserve"> ներկայացնել գնային առաջարկ հետևյալ չափորոշիչներով՝</w:t>
      </w:r>
    </w:p>
    <w:tbl>
      <w:tblPr>
        <w:tblpPr w:leftFromText="180" w:rightFromText="180" w:vertAnchor="text" w:horzAnchor="margin" w:tblpXSpec="center" w:tblpY="224"/>
        <w:tblW w:w="1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92"/>
        <w:gridCol w:w="1406"/>
        <w:gridCol w:w="1446"/>
        <w:gridCol w:w="1652"/>
        <w:gridCol w:w="1724"/>
        <w:gridCol w:w="1637"/>
      </w:tblGrid>
      <w:tr w:rsidR="00E67824" w:rsidRPr="0042691C" w14:paraId="3C8C201A" w14:textId="77777777" w:rsidTr="231E4A63">
        <w:trPr>
          <w:trHeight w:val="601"/>
        </w:trPr>
        <w:tc>
          <w:tcPr>
            <w:tcW w:w="2235" w:type="dxa"/>
            <w:shd w:val="clear" w:color="auto" w:fill="244061" w:themeFill="accent1" w:themeFillShade="80"/>
            <w:vAlign w:val="center"/>
            <w:hideMark/>
          </w:tcPr>
          <w:p w14:paraId="6A0AEB17" w14:textId="77777777" w:rsidR="00E67824" w:rsidRPr="00D41DD2" w:rsidRDefault="00E67824" w:rsidP="0031341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D41DD2">
              <w:rPr>
                <w:rFonts w:ascii="Tahoma" w:hAnsi="Tahoma" w:cs="Tahoma"/>
                <w:sz w:val="24"/>
                <w:szCs w:val="24"/>
                <w:lang w:val="ru-RU"/>
              </w:rPr>
              <w:t>Ա</w:t>
            </w: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նվանում</w:t>
            </w:r>
          </w:p>
        </w:tc>
        <w:tc>
          <w:tcPr>
            <w:tcW w:w="1592" w:type="dxa"/>
            <w:shd w:val="clear" w:color="auto" w:fill="244061" w:themeFill="accent1" w:themeFillShade="80"/>
            <w:vAlign w:val="center"/>
            <w:hideMark/>
          </w:tcPr>
          <w:p w14:paraId="3FE9CCFD" w14:textId="77777777" w:rsidR="00E67824" w:rsidRPr="00D41DD2" w:rsidRDefault="00E67824" w:rsidP="0031341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Միավոր</w:t>
            </w:r>
          </w:p>
        </w:tc>
        <w:tc>
          <w:tcPr>
            <w:tcW w:w="1406" w:type="dxa"/>
            <w:shd w:val="clear" w:color="auto" w:fill="244061" w:themeFill="accent1" w:themeFillShade="80"/>
          </w:tcPr>
          <w:p w14:paraId="03C2879A" w14:textId="59BCBC3A" w:rsidR="00E67824" w:rsidRPr="00E67824" w:rsidRDefault="00E67824" w:rsidP="0031341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hy-AM"/>
              </w:rPr>
            </w:pPr>
            <w:r>
              <w:rPr>
                <w:rFonts w:ascii="Tahoma" w:hAnsi="Tahoma" w:cs="Tahoma"/>
                <w:sz w:val="24"/>
                <w:szCs w:val="24"/>
                <w:lang w:val="hy-AM"/>
              </w:rPr>
              <w:t>Անգամ, հատ</w:t>
            </w:r>
          </w:p>
        </w:tc>
        <w:tc>
          <w:tcPr>
            <w:tcW w:w="1446" w:type="dxa"/>
            <w:shd w:val="clear" w:color="auto" w:fill="244061" w:themeFill="accent1" w:themeFillShade="80"/>
            <w:vAlign w:val="center"/>
          </w:tcPr>
          <w:p w14:paraId="0769D484" w14:textId="74DE0068" w:rsidR="00E67824" w:rsidRPr="00D41DD2" w:rsidRDefault="00E67824" w:rsidP="0031341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D41DD2">
              <w:rPr>
                <w:rFonts w:ascii="Tahoma" w:hAnsi="Tahoma" w:cs="Tahoma"/>
                <w:sz w:val="24"/>
                <w:szCs w:val="24"/>
                <w:lang w:val="ru-RU"/>
              </w:rPr>
              <w:t>Մ</w:t>
            </w: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իավորի քանակ</w:t>
            </w:r>
          </w:p>
        </w:tc>
        <w:tc>
          <w:tcPr>
            <w:tcW w:w="1652" w:type="dxa"/>
            <w:shd w:val="clear" w:color="auto" w:fill="244061" w:themeFill="accent1" w:themeFillShade="80"/>
            <w:vAlign w:val="center"/>
            <w:hideMark/>
          </w:tcPr>
          <w:p w14:paraId="020A6DD3" w14:textId="77777777" w:rsidR="00E67824" w:rsidRPr="00D41DD2" w:rsidRDefault="00E67824" w:rsidP="0031341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D41DD2">
              <w:rPr>
                <w:rFonts w:ascii="Tahoma" w:hAnsi="Tahoma" w:cs="Tahoma"/>
                <w:sz w:val="24"/>
                <w:szCs w:val="24"/>
                <w:lang w:val="ru-RU"/>
              </w:rPr>
              <w:t>Մ</w:t>
            </w: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իավորի արժեք</w:t>
            </w:r>
          </w:p>
        </w:tc>
        <w:tc>
          <w:tcPr>
            <w:tcW w:w="1724" w:type="dxa"/>
            <w:shd w:val="clear" w:color="auto" w:fill="244061" w:themeFill="accent1" w:themeFillShade="80"/>
            <w:vAlign w:val="center"/>
            <w:hideMark/>
          </w:tcPr>
          <w:p w14:paraId="6523EF06" w14:textId="77777777" w:rsidR="00E67824" w:rsidRPr="00D41DD2" w:rsidRDefault="00E67824" w:rsidP="0031341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D41DD2">
              <w:rPr>
                <w:rFonts w:ascii="Tahoma" w:hAnsi="Tahoma" w:cs="Tahoma"/>
                <w:sz w:val="24"/>
                <w:szCs w:val="24"/>
                <w:lang w:val="ru-RU"/>
              </w:rPr>
              <w:t>Ը</w:t>
            </w: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նդհանուր</w:t>
            </w:r>
          </w:p>
        </w:tc>
        <w:tc>
          <w:tcPr>
            <w:tcW w:w="1637" w:type="dxa"/>
            <w:shd w:val="clear" w:color="auto" w:fill="244061" w:themeFill="accent1" w:themeFillShade="80"/>
          </w:tcPr>
          <w:p w14:paraId="2E959BF0" w14:textId="77777777" w:rsidR="00E67824" w:rsidRPr="00D41DD2" w:rsidRDefault="00E67824" w:rsidP="0031341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D41DD2">
              <w:rPr>
                <w:rFonts w:ascii="Tahoma" w:hAnsi="Tahoma" w:cs="Tahoma"/>
                <w:sz w:val="24"/>
                <w:szCs w:val="24"/>
              </w:rPr>
              <w:t>Զ</w:t>
            </w:r>
            <w:r w:rsidRPr="00D41DD2">
              <w:rPr>
                <w:rFonts w:ascii="Tahoma" w:hAnsi="Tahoma" w:cs="Tahoma"/>
                <w:sz w:val="24"/>
                <w:szCs w:val="24"/>
                <w:lang w:val="hy-AM"/>
              </w:rPr>
              <w:t>եղչված արժեք</w:t>
            </w:r>
          </w:p>
        </w:tc>
      </w:tr>
      <w:tr w:rsidR="00E67824" w:rsidRPr="0042691C" w14:paraId="7F1D5A81" w14:textId="77777777" w:rsidTr="231E4A63">
        <w:trPr>
          <w:trHeight w:val="941"/>
        </w:trPr>
        <w:tc>
          <w:tcPr>
            <w:tcW w:w="2235" w:type="dxa"/>
            <w:vAlign w:val="center"/>
          </w:tcPr>
          <w:p w14:paraId="12F1FBA3" w14:textId="637CB041" w:rsidR="00E67824" w:rsidRPr="00D93BD5" w:rsidRDefault="00646924" w:rsidP="231E4A63">
            <w:pPr>
              <w:spacing w:line="240" w:lineRule="auto"/>
              <w:ind w:firstLine="34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 w:rsidRPr="00646924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Բրյուսել-Երևան-Բրյուսել</w:t>
            </w:r>
          </w:p>
        </w:tc>
        <w:tc>
          <w:tcPr>
            <w:tcW w:w="1592" w:type="dxa"/>
            <w:vAlign w:val="center"/>
          </w:tcPr>
          <w:p w14:paraId="684F4CC4" w14:textId="00F0396E" w:rsidR="00E67824" w:rsidRDefault="00646924" w:rsidP="00D93BD5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ավիատոմս</w:t>
            </w:r>
          </w:p>
        </w:tc>
        <w:tc>
          <w:tcPr>
            <w:tcW w:w="1406" w:type="dxa"/>
            <w:vAlign w:val="center"/>
          </w:tcPr>
          <w:p w14:paraId="4540F004" w14:textId="388DD796" w:rsidR="00E67824" w:rsidRDefault="009B751A" w:rsidP="00E67824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1</w:t>
            </w:r>
          </w:p>
        </w:tc>
        <w:tc>
          <w:tcPr>
            <w:tcW w:w="1446" w:type="dxa"/>
            <w:vAlign w:val="center"/>
          </w:tcPr>
          <w:p w14:paraId="6744AA1C" w14:textId="4387C3E3" w:rsidR="00E67824" w:rsidRDefault="00646924" w:rsidP="00313416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4</w:t>
            </w:r>
          </w:p>
        </w:tc>
        <w:tc>
          <w:tcPr>
            <w:tcW w:w="1652" w:type="dxa"/>
            <w:vAlign w:val="center"/>
          </w:tcPr>
          <w:p w14:paraId="503EDA26" w14:textId="50CEBE6F" w:rsidR="00E67824" w:rsidRPr="00D93BD5" w:rsidRDefault="00E67824" w:rsidP="00924E1D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1643C5D0" w14:textId="3A906711" w:rsidR="00E67824" w:rsidRPr="00D93BD5" w:rsidRDefault="00E67824" w:rsidP="00313416">
            <w:pPr>
              <w:jc w:val="center"/>
              <w:rPr>
                <w:rFonts w:ascii="Tahoma" w:hAnsi="Tahoma" w:cs="Tahoma"/>
                <w:color w:val="0F243E" w:themeColor="text2" w:themeShade="80"/>
                <w:lang w:val="en-US"/>
              </w:rPr>
            </w:pPr>
          </w:p>
        </w:tc>
        <w:tc>
          <w:tcPr>
            <w:tcW w:w="1637" w:type="dxa"/>
          </w:tcPr>
          <w:p w14:paraId="41088684" w14:textId="77777777" w:rsidR="00E67824" w:rsidRPr="00FF087F" w:rsidRDefault="00E67824" w:rsidP="00313416">
            <w:pPr>
              <w:jc w:val="center"/>
              <w:rPr>
                <w:rFonts w:ascii="Tahoma" w:hAnsi="Tahoma" w:cs="Tahoma"/>
                <w:color w:val="0F243E" w:themeColor="text2" w:themeShade="80"/>
                <w:lang w:val="hy-AM"/>
              </w:rPr>
            </w:pPr>
          </w:p>
        </w:tc>
      </w:tr>
      <w:tr w:rsidR="00646924" w:rsidRPr="0042691C" w14:paraId="2CE06145" w14:textId="77777777" w:rsidTr="231E4A63">
        <w:trPr>
          <w:trHeight w:val="941"/>
        </w:trPr>
        <w:tc>
          <w:tcPr>
            <w:tcW w:w="2235" w:type="dxa"/>
            <w:vAlign w:val="center"/>
          </w:tcPr>
          <w:p w14:paraId="08896301" w14:textId="107BD8DE" w:rsidR="00646924" w:rsidRPr="231E4A63" w:rsidRDefault="00FB635B" w:rsidP="00646924">
            <w:pPr>
              <w:spacing w:line="240" w:lineRule="auto"/>
              <w:ind w:firstLine="34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  <w:r w:rsidRPr="00FB635B"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  <w:t>Ստրասբուրգ-Երևան- Ստրասբուրգ</w:t>
            </w:r>
          </w:p>
        </w:tc>
        <w:tc>
          <w:tcPr>
            <w:tcW w:w="1592" w:type="dxa"/>
            <w:vAlign w:val="center"/>
          </w:tcPr>
          <w:p w14:paraId="19A7C933" w14:textId="751D60FE" w:rsidR="00646924" w:rsidRDefault="00646924" w:rsidP="00646924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ավիատոմս</w:t>
            </w:r>
          </w:p>
        </w:tc>
        <w:tc>
          <w:tcPr>
            <w:tcW w:w="1406" w:type="dxa"/>
            <w:vAlign w:val="center"/>
          </w:tcPr>
          <w:p w14:paraId="54DE66F8" w14:textId="58B20C68" w:rsidR="00646924" w:rsidRDefault="00646924" w:rsidP="00646924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1</w:t>
            </w:r>
          </w:p>
        </w:tc>
        <w:tc>
          <w:tcPr>
            <w:tcW w:w="1446" w:type="dxa"/>
            <w:vAlign w:val="center"/>
          </w:tcPr>
          <w:p w14:paraId="73210FD5" w14:textId="4192E0FA" w:rsidR="00646924" w:rsidRDefault="00646924" w:rsidP="00646924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</w:pPr>
            <w:r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hy-AM"/>
              </w:rPr>
              <w:t>1</w:t>
            </w:r>
          </w:p>
        </w:tc>
        <w:tc>
          <w:tcPr>
            <w:tcW w:w="1652" w:type="dxa"/>
            <w:vAlign w:val="center"/>
          </w:tcPr>
          <w:p w14:paraId="5669531E" w14:textId="77777777" w:rsidR="00646924" w:rsidRPr="00D93BD5" w:rsidRDefault="00646924" w:rsidP="00646924">
            <w:pPr>
              <w:spacing w:line="240" w:lineRule="auto"/>
              <w:ind w:firstLine="34"/>
              <w:jc w:val="center"/>
              <w:rPr>
                <w:rFonts w:ascii="Tahoma" w:eastAsia="Times New Roman" w:hAnsi="Tahoma" w:cs="Tahoma"/>
                <w:color w:val="0F243E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21A67FBD" w14:textId="77777777" w:rsidR="00646924" w:rsidRPr="00D93BD5" w:rsidRDefault="00646924" w:rsidP="00646924">
            <w:pPr>
              <w:jc w:val="center"/>
              <w:rPr>
                <w:rFonts w:ascii="Tahoma" w:hAnsi="Tahoma" w:cs="Tahoma"/>
                <w:color w:val="0F243E" w:themeColor="text2" w:themeShade="80"/>
                <w:lang w:val="en-US"/>
              </w:rPr>
            </w:pPr>
          </w:p>
        </w:tc>
        <w:tc>
          <w:tcPr>
            <w:tcW w:w="1637" w:type="dxa"/>
          </w:tcPr>
          <w:p w14:paraId="0B7F4756" w14:textId="77777777" w:rsidR="00646924" w:rsidRPr="00FF087F" w:rsidRDefault="00646924" w:rsidP="00646924">
            <w:pPr>
              <w:jc w:val="center"/>
              <w:rPr>
                <w:rFonts w:ascii="Tahoma" w:hAnsi="Tahoma" w:cs="Tahoma"/>
                <w:color w:val="0F243E" w:themeColor="text2" w:themeShade="80"/>
                <w:lang w:val="hy-AM"/>
              </w:rPr>
            </w:pPr>
          </w:p>
        </w:tc>
      </w:tr>
    </w:tbl>
    <w:p w14:paraId="17BC5571" w14:textId="77777777" w:rsidR="00F63675" w:rsidRPr="00313416" w:rsidRDefault="00F63675" w:rsidP="00DD32F5">
      <w:pPr>
        <w:spacing w:before="240" w:after="240"/>
        <w:ind w:left="-567"/>
        <w:jc w:val="both"/>
        <w:rPr>
          <w:rFonts w:ascii="Tahoma" w:hAnsi="Tahoma" w:cs="Tahoma"/>
          <w:color w:val="000000"/>
          <w:sz w:val="24"/>
          <w:szCs w:val="24"/>
        </w:rPr>
      </w:pPr>
      <w:bookmarkStart w:id="0" w:name="_gjdgxs" w:colFirst="0" w:colLast="0"/>
      <w:bookmarkEnd w:id="0"/>
    </w:p>
    <w:p w14:paraId="2DD1EB1F" w14:textId="77777777" w:rsidR="00C66993" w:rsidRPr="00DB0EEB" w:rsidRDefault="00235E22" w:rsidP="00C33A86">
      <w:pPr>
        <w:spacing w:before="240" w:after="240"/>
        <w:ind w:left="-1000"/>
        <w:jc w:val="both"/>
        <w:rPr>
          <w:rFonts w:ascii="Tahoma" w:hAnsi="Tahoma" w:cs="Tahoma"/>
          <w:sz w:val="24"/>
          <w:szCs w:val="24"/>
          <w:lang w:val="hy-AM"/>
        </w:rPr>
      </w:pPr>
      <w:r w:rsidRPr="006445BD">
        <w:rPr>
          <w:rFonts w:ascii="Tahoma" w:hAnsi="Tahoma" w:cs="Tahoma"/>
          <w:sz w:val="24"/>
          <w:szCs w:val="24"/>
          <w:lang w:val="hy-AM"/>
        </w:rPr>
        <w:t xml:space="preserve"> </w:t>
      </w:r>
      <w:r w:rsidRPr="006445BD">
        <w:rPr>
          <w:rFonts w:ascii="Tahoma" w:eastAsia="Tahoma" w:hAnsi="Tahoma" w:cs="Tahoma"/>
          <w:sz w:val="24"/>
          <w:szCs w:val="24"/>
          <w:lang w:val="hy-AM"/>
        </w:rPr>
        <w:t xml:space="preserve">  </w:t>
      </w:r>
      <w:r w:rsidR="006445BD" w:rsidRPr="00DB0EEB">
        <w:rPr>
          <w:rFonts w:ascii="Tahoma" w:eastAsia="Tahoma" w:hAnsi="Tahoma" w:cs="Tahoma"/>
          <w:sz w:val="24"/>
          <w:szCs w:val="24"/>
          <w:lang w:val="hy-AM"/>
        </w:rPr>
        <w:t xml:space="preserve">   </w:t>
      </w:r>
      <w:r w:rsidRPr="006445BD">
        <w:rPr>
          <w:rFonts w:ascii="Tahoma" w:eastAsia="Tahoma" w:hAnsi="Tahoma" w:cs="Tahoma"/>
          <w:sz w:val="24"/>
          <w:szCs w:val="24"/>
          <w:lang w:val="hy-AM"/>
        </w:rPr>
        <w:t>Նախապես շնորհակալություն:</w:t>
      </w:r>
      <w:r w:rsidR="007E2D8A" w:rsidRPr="006445BD">
        <w:rPr>
          <w:rFonts w:ascii="Tahoma" w:eastAsia="Tahoma" w:hAnsi="Tahoma" w:cs="Tahoma"/>
          <w:sz w:val="24"/>
          <w:szCs w:val="24"/>
          <w:lang w:val="hy-AM"/>
        </w:rPr>
        <w:t xml:space="preserve"> </w:t>
      </w:r>
      <w:r w:rsidRPr="006445BD">
        <w:rPr>
          <w:rFonts w:ascii="Tahoma" w:hAnsi="Tahoma" w:cs="Tahoma"/>
          <w:sz w:val="24"/>
          <w:szCs w:val="24"/>
          <w:lang w:val="hy-AM"/>
        </w:rPr>
        <w:t xml:space="preserve"> </w:t>
      </w:r>
    </w:p>
    <w:p w14:paraId="30E4A88D" w14:textId="77777777" w:rsidR="005A013B" w:rsidRPr="005A013B" w:rsidRDefault="005A013B" w:rsidP="005A013B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0C02DC74" w14:textId="77777777" w:rsidR="005A013B" w:rsidRDefault="005A013B" w:rsidP="005A013B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58EFCB2C" w14:textId="77777777" w:rsidR="005A013B" w:rsidRDefault="005A013B" w:rsidP="005A013B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29B15797" w14:textId="77777777" w:rsidR="005A013B" w:rsidRDefault="005A013B" w:rsidP="005A013B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48BCCE98" w14:textId="75FD6C4E" w:rsidR="005A013B" w:rsidRDefault="005A013B" w:rsidP="005A013B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6B6B58D9" w14:textId="77777777" w:rsidR="005A013B" w:rsidRPr="005A013B" w:rsidRDefault="005A013B" w:rsidP="005A013B">
      <w:pPr>
        <w:rPr>
          <w:rFonts w:ascii="Tahoma" w:eastAsia="Tahoma" w:hAnsi="Tahoma" w:cs="Tahoma"/>
          <w:sz w:val="24"/>
          <w:szCs w:val="24"/>
          <w:lang w:val="hy-AM"/>
        </w:rPr>
      </w:pPr>
    </w:p>
    <w:p w14:paraId="1E3EF504" w14:textId="77777777" w:rsidR="005A013B" w:rsidRDefault="005A013B" w:rsidP="005A013B">
      <w:pPr>
        <w:rPr>
          <w:rFonts w:ascii="Tahoma" w:eastAsia="Tahoma" w:hAnsi="Tahoma" w:cs="Tahoma"/>
          <w:sz w:val="24"/>
          <w:szCs w:val="24"/>
          <w:lang w:val="ru-RU"/>
        </w:rPr>
      </w:pPr>
    </w:p>
    <w:p w14:paraId="50DA24EE" w14:textId="7D051832" w:rsidR="005A013B" w:rsidRPr="005A013B" w:rsidRDefault="005A013B" w:rsidP="005A013B">
      <w:pPr>
        <w:tabs>
          <w:tab w:val="left" w:pos="2880"/>
        </w:tabs>
        <w:jc w:val="center"/>
        <w:rPr>
          <w:rFonts w:ascii="Tahoma" w:eastAsia="Tahoma" w:hAnsi="Tahoma" w:cs="Tahoma"/>
          <w:sz w:val="18"/>
          <w:szCs w:val="18"/>
          <w:lang w:val="ru-RU"/>
        </w:rPr>
      </w:pPr>
      <w:r w:rsidRPr="005A013B">
        <w:rPr>
          <w:rFonts w:ascii="Tahoma" w:eastAsia="Tahoma" w:hAnsi="Tahoma" w:cs="Tahoma"/>
          <w:sz w:val="18"/>
          <w:szCs w:val="18"/>
          <w:lang w:val="hy-AM"/>
        </w:rPr>
        <w:t xml:space="preserve">Գնահարցումը </w:t>
      </w:r>
      <w:r w:rsidRPr="005A013B">
        <w:rPr>
          <w:rFonts w:ascii="Tahoma" w:eastAsia="Tahoma" w:hAnsi="Tahoma" w:cs="Tahoma"/>
          <w:sz w:val="18"/>
          <w:szCs w:val="18"/>
        </w:rPr>
        <w:t>իրականացվում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է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Եվրոպական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միության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կողմից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ֆինանսավորվող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«</w:t>
      </w:r>
      <w:r w:rsidRPr="005A013B">
        <w:rPr>
          <w:rFonts w:ascii="Tahoma" w:eastAsia="Tahoma" w:hAnsi="Tahoma" w:cs="Tahoma"/>
          <w:sz w:val="18"/>
          <w:szCs w:val="18"/>
        </w:rPr>
        <w:t>Հավասարության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և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մատչելիության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ապահովում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հաշմանդամություն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ունեցող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անձանց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համար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» </w:t>
      </w:r>
      <w:r w:rsidRPr="005A013B">
        <w:rPr>
          <w:rFonts w:ascii="Tahoma" w:eastAsia="Tahoma" w:hAnsi="Tahoma" w:cs="Tahoma"/>
          <w:sz w:val="18"/>
          <w:szCs w:val="18"/>
        </w:rPr>
        <w:t>ծրագրի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շրջանակում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, </w:t>
      </w:r>
      <w:r w:rsidRPr="005A013B">
        <w:rPr>
          <w:rFonts w:ascii="Tahoma" w:eastAsia="Tahoma" w:hAnsi="Tahoma" w:cs="Tahoma"/>
          <w:sz w:val="18"/>
          <w:szCs w:val="18"/>
        </w:rPr>
        <w:t>որն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իրականացվում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է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«</w:t>
      </w:r>
      <w:r w:rsidRPr="005A013B">
        <w:rPr>
          <w:rFonts w:ascii="Tahoma" w:eastAsia="Tahoma" w:hAnsi="Tahoma" w:cs="Tahoma"/>
          <w:sz w:val="18"/>
          <w:szCs w:val="18"/>
        </w:rPr>
        <w:t>Վորլդ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Վիժն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 </w:t>
      </w:r>
      <w:r w:rsidRPr="005A013B">
        <w:rPr>
          <w:rFonts w:ascii="Tahoma" w:eastAsia="Tahoma" w:hAnsi="Tahoma" w:cs="Tahoma"/>
          <w:sz w:val="18"/>
          <w:szCs w:val="18"/>
        </w:rPr>
        <w:t>Երեխաների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  <w:lang w:val="hy-AM"/>
        </w:rPr>
        <w:t>Պ</w:t>
      </w:r>
      <w:r w:rsidRPr="005A013B">
        <w:rPr>
          <w:rFonts w:ascii="Tahoma" w:eastAsia="Tahoma" w:hAnsi="Tahoma" w:cs="Tahoma"/>
          <w:sz w:val="18"/>
          <w:szCs w:val="18"/>
        </w:rPr>
        <w:t>աշտպանության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հիմնադրամ</w:t>
      </w:r>
      <w:r w:rsidRPr="005A013B">
        <w:rPr>
          <w:rFonts w:ascii="Tahoma" w:eastAsia="Tahoma" w:hAnsi="Tahoma" w:cs="Tahoma"/>
          <w:sz w:val="18"/>
          <w:szCs w:val="18"/>
          <w:lang w:val="hy-AM"/>
        </w:rPr>
        <w:t>ի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>», «</w:t>
      </w:r>
      <w:r w:rsidRPr="005A013B">
        <w:rPr>
          <w:rFonts w:ascii="Tahoma" w:eastAsia="Tahoma" w:hAnsi="Tahoma" w:cs="Tahoma"/>
          <w:sz w:val="18"/>
          <w:szCs w:val="18"/>
        </w:rPr>
        <w:t>Լիարժեք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կյանք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>», «</w:t>
      </w:r>
      <w:r w:rsidRPr="005A013B">
        <w:rPr>
          <w:rFonts w:ascii="Tahoma" w:eastAsia="Tahoma" w:hAnsi="Tahoma" w:cs="Tahoma"/>
          <w:sz w:val="18"/>
          <w:szCs w:val="18"/>
        </w:rPr>
        <w:t>Ագաթ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» </w:t>
      </w:r>
      <w:r w:rsidRPr="005A013B">
        <w:rPr>
          <w:rFonts w:ascii="Tahoma" w:eastAsia="Tahoma" w:hAnsi="Tahoma" w:cs="Tahoma"/>
          <w:sz w:val="18"/>
          <w:szCs w:val="18"/>
        </w:rPr>
        <w:t>հասարակական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կազմակերպությունների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և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«</w:t>
      </w:r>
      <w:r w:rsidRPr="005A013B">
        <w:rPr>
          <w:rFonts w:ascii="Tahoma" w:eastAsia="Tahoma" w:hAnsi="Tahoma" w:cs="Tahoma"/>
          <w:sz w:val="18"/>
          <w:szCs w:val="18"/>
        </w:rPr>
        <w:t>ՍՈՐՍ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» </w:t>
      </w:r>
      <w:r w:rsidRPr="005A013B">
        <w:rPr>
          <w:rFonts w:ascii="Tahoma" w:eastAsia="Tahoma" w:hAnsi="Tahoma" w:cs="Tahoma"/>
          <w:sz w:val="18"/>
          <w:szCs w:val="18"/>
        </w:rPr>
        <w:t>հիմնադրամի</w:t>
      </w:r>
      <w:r w:rsidRPr="005A013B">
        <w:rPr>
          <w:rFonts w:ascii="Tahoma" w:eastAsia="Tahoma" w:hAnsi="Tahoma" w:cs="Tahoma"/>
          <w:sz w:val="18"/>
          <w:szCs w:val="18"/>
          <w:lang w:val="ru-RU"/>
        </w:rPr>
        <w:t xml:space="preserve"> </w:t>
      </w:r>
      <w:r w:rsidRPr="005A013B">
        <w:rPr>
          <w:rFonts w:ascii="Tahoma" w:eastAsia="Tahoma" w:hAnsi="Tahoma" w:cs="Tahoma"/>
          <w:sz w:val="18"/>
          <w:szCs w:val="18"/>
        </w:rPr>
        <w:t>կողմից</w:t>
      </w:r>
      <w:r>
        <w:rPr>
          <w:rFonts w:ascii="Tahoma" w:eastAsia="Tahoma" w:hAnsi="Tahoma" w:cs="Tahoma"/>
          <w:sz w:val="18"/>
          <w:szCs w:val="18"/>
        </w:rPr>
        <w:t>։</w:t>
      </w:r>
    </w:p>
    <w:p w14:paraId="70C150EB" w14:textId="5BC79C58" w:rsidR="005A013B" w:rsidRPr="005A013B" w:rsidRDefault="005A013B" w:rsidP="005A013B">
      <w:pPr>
        <w:tabs>
          <w:tab w:val="left" w:pos="2880"/>
        </w:tabs>
        <w:rPr>
          <w:rFonts w:ascii="Tahoma" w:eastAsia="Tahoma" w:hAnsi="Tahoma" w:cs="Tahoma"/>
          <w:sz w:val="24"/>
          <w:szCs w:val="24"/>
          <w:lang w:val="ru-RU"/>
        </w:rPr>
      </w:pPr>
    </w:p>
    <w:sectPr w:rsidR="005A013B" w:rsidRPr="005A013B" w:rsidSect="00E67824">
      <w:pgSz w:w="12240" w:h="15840"/>
      <w:pgMar w:top="142" w:right="1467" w:bottom="426" w:left="144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1F0CA" w14:textId="77777777" w:rsidR="00EC79A7" w:rsidRDefault="00EC79A7" w:rsidP="00223096">
      <w:pPr>
        <w:spacing w:line="240" w:lineRule="auto"/>
      </w:pPr>
      <w:r>
        <w:separator/>
      </w:r>
    </w:p>
  </w:endnote>
  <w:endnote w:type="continuationSeparator" w:id="0">
    <w:p w14:paraId="39A0D749" w14:textId="77777777" w:rsidR="00EC79A7" w:rsidRDefault="00EC79A7" w:rsidP="00223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62C1" w14:textId="77777777" w:rsidR="00EC79A7" w:rsidRDefault="00EC79A7" w:rsidP="00223096">
      <w:pPr>
        <w:spacing w:line="240" w:lineRule="auto"/>
      </w:pPr>
      <w:r>
        <w:separator/>
      </w:r>
    </w:p>
  </w:footnote>
  <w:footnote w:type="continuationSeparator" w:id="0">
    <w:p w14:paraId="156C4079" w14:textId="77777777" w:rsidR="00EC79A7" w:rsidRDefault="00EC79A7" w:rsidP="002230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60DB"/>
    <w:multiLevelType w:val="hybridMultilevel"/>
    <w:tmpl w:val="15A6C2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6882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993"/>
    <w:rsid w:val="00017585"/>
    <w:rsid w:val="00066A1D"/>
    <w:rsid w:val="00095DE8"/>
    <w:rsid w:val="00100C7D"/>
    <w:rsid w:val="001055EB"/>
    <w:rsid w:val="00167461"/>
    <w:rsid w:val="001C3315"/>
    <w:rsid w:val="001D400E"/>
    <w:rsid w:val="002128E5"/>
    <w:rsid w:val="00223096"/>
    <w:rsid w:val="00224B6E"/>
    <w:rsid w:val="00235E22"/>
    <w:rsid w:val="00255AA1"/>
    <w:rsid w:val="00267EBC"/>
    <w:rsid w:val="00281C87"/>
    <w:rsid w:val="002B306E"/>
    <w:rsid w:val="002D4D82"/>
    <w:rsid w:val="002E6A5E"/>
    <w:rsid w:val="00313416"/>
    <w:rsid w:val="0036207E"/>
    <w:rsid w:val="00365807"/>
    <w:rsid w:val="003A3915"/>
    <w:rsid w:val="003C0ED4"/>
    <w:rsid w:val="003D788A"/>
    <w:rsid w:val="003E0CC4"/>
    <w:rsid w:val="003F4D3E"/>
    <w:rsid w:val="0040738F"/>
    <w:rsid w:val="004101E6"/>
    <w:rsid w:val="00433A16"/>
    <w:rsid w:val="00452B23"/>
    <w:rsid w:val="00457C65"/>
    <w:rsid w:val="004748A8"/>
    <w:rsid w:val="004A2C6F"/>
    <w:rsid w:val="00525124"/>
    <w:rsid w:val="00593746"/>
    <w:rsid w:val="005A013B"/>
    <w:rsid w:val="005C5AC1"/>
    <w:rsid w:val="005D74ED"/>
    <w:rsid w:val="005F739E"/>
    <w:rsid w:val="006115E5"/>
    <w:rsid w:val="006350EB"/>
    <w:rsid w:val="006445BD"/>
    <w:rsid w:val="00646924"/>
    <w:rsid w:val="007037C4"/>
    <w:rsid w:val="007152B4"/>
    <w:rsid w:val="007160B7"/>
    <w:rsid w:val="0072035C"/>
    <w:rsid w:val="00790F5E"/>
    <w:rsid w:val="007E2D8A"/>
    <w:rsid w:val="00864E1B"/>
    <w:rsid w:val="00877861"/>
    <w:rsid w:val="008931C8"/>
    <w:rsid w:val="008953C1"/>
    <w:rsid w:val="008A6A39"/>
    <w:rsid w:val="008E6BC1"/>
    <w:rsid w:val="00924E1D"/>
    <w:rsid w:val="00952529"/>
    <w:rsid w:val="00962BC8"/>
    <w:rsid w:val="00963196"/>
    <w:rsid w:val="00966238"/>
    <w:rsid w:val="00975E03"/>
    <w:rsid w:val="009964A3"/>
    <w:rsid w:val="009B751A"/>
    <w:rsid w:val="00A00FDE"/>
    <w:rsid w:val="00A128B5"/>
    <w:rsid w:val="00A13091"/>
    <w:rsid w:val="00A53F8F"/>
    <w:rsid w:val="00A646D3"/>
    <w:rsid w:val="00A91A37"/>
    <w:rsid w:val="00AA125E"/>
    <w:rsid w:val="00AA2D71"/>
    <w:rsid w:val="00AA41CC"/>
    <w:rsid w:val="00AF1529"/>
    <w:rsid w:val="00B43FB3"/>
    <w:rsid w:val="00B54632"/>
    <w:rsid w:val="00B61037"/>
    <w:rsid w:val="00BD5C32"/>
    <w:rsid w:val="00C21160"/>
    <w:rsid w:val="00C24F73"/>
    <w:rsid w:val="00C33A86"/>
    <w:rsid w:val="00C43FD5"/>
    <w:rsid w:val="00C578E1"/>
    <w:rsid w:val="00C66993"/>
    <w:rsid w:val="00C835A2"/>
    <w:rsid w:val="00CA51D1"/>
    <w:rsid w:val="00CA5378"/>
    <w:rsid w:val="00CC1DC2"/>
    <w:rsid w:val="00CD4597"/>
    <w:rsid w:val="00CF2A9A"/>
    <w:rsid w:val="00D114F5"/>
    <w:rsid w:val="00D37965"/>
    <w:rsid w:val="00D82E7E"/>
    <w:rsid w:val="00D84B09"/>
    <w:rsid w:val="00D93BD5"/>
    <w:rsid w:val="00DB0EEB"/>
    <w:rsid w:val="00DB6FD0"/>
    <w:rsid w:val="00DC6D2B"/>
    <w:rsid w:val="00DD32F5"/>
    <w:rsid w:val="00E23202"/>
    <w:rsid w:val="00E53560"/>
    <w:rsid w:val="00E67824"/>
    <w:rsid w:val="00E76231"/>
    <w:rsid w:val="00EC2139"/>
    <w:rsid w:val="00EC79A7"/>
    <w:rsid w:val="00EE21BB"/>
    <w:rsid w:val="00EE6C5C"/>
    <w:rsid w:val="00EF71A0"/>
    <w:rsid w:val="00F47DCC"/>
    <w:rsid w:val="00F63675"/>
    <w:rsid w:val="00FA4E48"/>
    <w:rsid w:val="00FB635B"/>
    <w:rsid w:val="00FC49A9"/>
    <w:rsid w:val="00FD78A5"/>
    <w:rsid w:val="00FF11E8"/>
    <w:rsid w:val="00FF4A81"/>
    <w:rsid w:val="231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1EB19"/>
  <w15:docId w15:val="{5ADE53FE-6AD7-483C-A180-E9488DAE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2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0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309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3096"/>
  </w:style>
  <w:style w:type="paragraph" w:styleId="a9">
    <w:name w:val="footer"/>
    <w:basedOn w:val="a"/>
    <w:link w:val="aa"/>
    <w:uiPriority w:val="99"/>
    <w:unhideWhenUsed/>
    <w:rsid w:val="0022309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096"/>
  </w:style>
  <w:style w:type="paragraph" w:customStyle="1" w:styleId="10">
    <w:name w:val="Обычный1"/>
    <w:rsid w:val="00223096"/>
    <w:pPr>
      <w:spacing w:after="200"/>
    </w:pPr>
    <w:rPr>
      <w:rFonts w:ascii="Calibri" w:eastAsia="Calibri" w:hAnsi="Calibri" w:cs="Calibri"/>
      <w:lang w:val="en-US"/>
    </w:rPr>
  </w:style>
  <w:style w:type="paragraph" w:styleId="ab">
    <w:name w:val="List Paragraph"/>
    <w:basedOn w:val="a"/>
    <w:uiPriority w:val="34"/>
    <w:qFormat/>
    <w:rsid w:val="00DD32F5"/>
    <w:pPr>
      <w:ind w:left="720"/>
      <w:contextualSpacing/>
    </w:pPr>
  </w:style>
  <w:style w:type="paragraph" w:customStyle="1" w:styleId="m-242767539569643476msolistparagraph">
    <w:name w:val="m_-242767539569643476msolistparagraph"/>
    <w:basedOn w:val="a"/>
    <w:rsid w:val="00DD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c">
    <w:name w:val="Table Grid"/>
    <w:basedOn w:val="a1"/>
    <w:uiPriority w:val="59"/>
    <w:rsid w:val="00C24F73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267E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5FB4-62F5-4CCB-87FD-BDA5DE58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129</Words>
  <Characters>1077</Characters>
  <Application>Microsoft Office Word</Application>
  <DocSecurity>0</DocSecurity>
  <Lines>56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 Hovhannisyan</cp:lastModifiedBy>
  <cp:revision>59</cp:revision>
  <dcterms:created xsi:type="dcterms:W3CDTF">2023-04-07T10:24:00Z</dcterms:created>
  <dcterms:modified xsi:type="dcterms:W3CDTF">2025-09-05T12:21:00Z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d2cb4ec1f4ee619faac557531afc0bfd6acdd99a81465c25e78abf24ae00358c</vt:lpwstr>
  </property>
</Properties>
</file>